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3FB45" w14:textId="4B78105F" w:rsidR="00F23DEF" w:rsidRDefault="001977AC">
      <w:pPr>
        <w:pStyle w:val="BodyText"/>
        <w:rPr>
          <w:rFonts w:ascii="Times New Roman"/>
          <w:sz w:val="20"/>
        </w:rPr>
      </w:pPr>
      <w:r>
        <w:rPr>
          <w:rFonts w:ascii="Times New Roman"/>
          <w:noProof/>
          <w:sz w:val="20"/>
        </w:rPr>
        <mc:AlternateContent>
          <mc:Choice Requires="wps">
            <w:drawing>
              <wp:anchor distT="0" distB="0" distL="114300" distR="114300" simplePos="0" relativeHeight="251672064" behindDoc="0" locked="0" layoutInCell="1" allowOverlap="1" wp14:anchorId="50305A06" wp14:editId="296779A7">
                <wp:simplePos x="0" y="0"/>
                <wp:positionH relativeFrom="column">
                  <wp:posOffset>661035</wp:posOffset>
                </wp:positionH>
                <wp:positionV relativeFrom="paragraph">
                  <wp:posOffset>9119160</wp:posOffset>
                </wp:positionV>
                <wp:extent cx="3110379" cy="346934"/>
                <wp:effectExtent l="0" t="0" r="1270" b="8890"/>
                <wp:wrapNone/>
                <wp:docPr id="35" name="Text Box 35"/>
                <wp:cNvGraphicFramePr/>
                <a:graphic xmlns:a="http://schemas.openxmlformats.org/drawingml/2006/main">
                  <a:graphicData uri="http://schemas.microsoft.com/office/word/2010/wordprocessingShape">
                    <wps:wsp>
                      <wps:cNvSpPr txBox="1"/>
                      <wps:spPr>
                        <a:xfrm>
                          <a:off x="0" y="0"/>
                          <a:ext cx="3110379" cy="346934"/>
                        </a:xfrm>
                        <a:prstGeom prst="rect">
                          <a:avLst/>
                        </a:prstGeom>
                        <a:noFill/>
                        <a:ln w="6350">
                          <a:noFill/>
                        </a:ln>
                      </wps:spPr>
                      <wps:txbx>
                        <w:txbxContent>
                          <w:p w14:paraId="7618A0FA" w14:textId="5FE29E52" w:rsidR="001977AC" w:rsidRPr="001977AC" w:rsidRDefault="001977AC" w:rsidP="001977AC">
                            <w:pPr>
                              <w:widowControl/>
                              <w:adjustRightInd w:val="0"/>
                              <w:spacing w:after="120" w:line="276" w:lineRule="auto"/>
                              <w:rPr>
                                <w:sz w:val="18"/>
                                <w:szCs w:val="18"/>
                              </w:rPr>
                            </w:pPr>
                            <w:r w:rsidRPr="001977AC">
                              <w:rPr>
                                <w:rFonts w:ascii="Helvetica Oblique" w:eastAsiaTheme="minorHAnsi" w:hAnsi="Helvetica Oblique" w:cs="0˚jœ˛"/>
                                <w:i/>
                                <w:iCs/>
                                <w:color w:val="FFFFFF" w:themeColor="background1"/>
                                <w:sz w:val="18"/>
                                <w:szCs w:val="18"/>
                                <w:lang w:bidi="ar-SA"/>
                              </w:rPr>
                              <w:t>For more information about ways to support members with disabilities please visit: disability.ChurchofJesusChrist.org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05A06" id="_x0000_t202" coordsize="21600,21600" o:spt="202" path="m,l,21600r21600,l21600,xe">
                <v:stroke joinstyle="miter"/>
                <v:path gradientshapeok="t" o:connecttype="rect"/>
              </v:shapetype>
              <v:shape id="Text Box 35" o:spid="_x0000_s1026" type="#_x0000_t202" style="position:absolute;margin-left:52.05pt;margin-top:718.05pt;width:244.9pt;height:27.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" filled="f" stroked="f" strokeweight=".5pt">
                <v:textbox inset="0,0,0,0">
                  <w:txbxContent>
                    <w:p w14:paraId="7618A0FA" w14:textId="5FE29E52" w:rsidR="001977AC" w:rsidRPr="001977AC" w:rsidRDefault="001977AC" w:rsidP="001977AC">
                      <w:pPr>
                        <w:widowControl/>
                        <w:adjustRightInd w:val="0"/>
                        <w:spacing w:after="120" w:line="276" w:lineRule="auto"/>
                        <w:rPr>
                          <w:sz w:val="18"/>
                          <w:szCs w:val="18"/>
                        </w:rPr>
                      </w:pPr>
                      <w:r w:rsidRPr="001977AC">
                        <w:rPr>
                          <w:rFonts w:ascii="Helvetica Oblique" w:eastAsiaTheme="minorHAnsi" w:hAnsi="Helvetica Oblique" w:cs="0˚jœ˛"/>
                          <w:i/>
                          <w:iCs/>
                          <w:color w:val="FFFFFF" w:themeColor="background1"/>
                          <w:sz w:val="18"/>
                          <w:szCs w:val="18"/>
                          <w:lang w:bidi="ar-SA"/>
                        </w:rPr>
                        <w:t>For more information about ways to support members with disabilities please visit: disability.ChurchofJesusChrist.org</w:t>
                      </w:r>
                    </w:p>
                  </w:txbxContent>
                </v:textbox>
              </v:shape>
            </w:pict>
          </mc:Fallback>
        </mc:AlternateContent>
      </w:r>
      <w:r>
        <w:rPr>
          <w:rFonts w:ascii="Times New Roman"/>
          <w:noProof/>
          <w:sz w:val="20"/>
        </w:rPr>
        <mc:AlternateContent>
          <mc:Choice Requires="wps">
            <w:drawing>
              <wp:anchor distT="0" distB="0" distL="114300" distR="114300" simplePos="0" relativeHeight="251670016" behindDoc="0" locked="0" layoutInCell="1" allowOverlap="1" wp14:anchorId="259CD742" wp14:editId="183DCBC6">
                <wp:simplePos x="0" y="0"/>
                <wp:positionH relativeFrom="column">
                  <wp:posOffset>4012602</wp:posOffset>
                </wp:positionH>
                <wp:positionV relativeFrom="paragraph">
                  <wp:posOffset>3033656</wp:posOffset>
                </wp:positionV>
                <wp:extent cx="3112098" cy="3060065"/>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3112098" cy="3060065"/>
                        </a:xfrm>
                        <a:prstGeom prst="rect">
                          <a:avLst/>
                        </a:prstGeom>
                        <a:noFill/>
                        <a:ln w="6350">
                          <a:noFill/>
                        </a:ln>
                      </wps:spPr>
                      <wps:txbx>
                        <w:txbxContent>
                          <w:p w14:paraId="7D2C9B9B" w14:textId="140EEAE5" w:rsidR="002D6CA1" w:rsidRPr="002D6CA1" w:rsidRDefault="002D6CA1" w:rsidP="00851679">
                            <w:pPr>
                              <w:widowControl/>
                              <w:adjustRightInd w:val="0"/>
                              <w:spacing w:after="120" w:line="276" w:lineRule="auto"/>
                              <w:rPr>
                                <w:rFonts w:ascii="Helvetica" w:eastAsiaTheme="minorHAnsi" w:hAnsi="Helvetica" w:cs="Times New Roman"/>
                                <w:b/>
                                <w:bCs/>
                                <w:color w:val="DC2B00"/>
                                <w:sz w:val="24"/>
                                <w:szCs w:val="24"/>
                                <w:lang w:bidi="ar-SA"/>
                              </w:rPr>
                            </w:pPr>
                            <w:r w:rsidRPr="002D6CA1">
                              <w:rPr>
                                <w:rFonts w:ascii="Helvetica" w:eastAsiaTheme="minorHAnsi" w:hAnsi="Helvetica" w:cs="Times New Roman"/>
                                <w:b/>
                                <w:bCs/>
                                <w:color w:val="DC2B00"/>
                                <w:sz w:val="24"/>
                                <w:szCs w:val="24"/>
                                <w:lang w:bidi="ar-SA"/>
                              </w:rPr>
                              <w:t xml:space="preserve">SYSTEM </w:t>
                            </w:r>
                            <w:r>
                              <w:rPr>
                                <w:rFonts w:ascii="Helvetica" w:eastAsiaTheme="minorHAnsi" w:hAnsi="Helvetica" w:cs="Times New Roman"/>
                                <w:b/>
                                <w:bCs/>
                                <w:color w:val="DC2B00"/>
                                <w:sz w:val="24"/>
                                <w:szCs w:val="24"/>
                                <w:lang w:bidi="ar-SA"/>
                              </w:rPr>
                              <w:t>B</w:t>
                            </w:r>
                          </w:p>
                          <w:p w14:paraId="566B6F61" w14:textId="337410EA" w:rsidR="00851679" w:rsidRPr="00851679" w:rsidRDefault="00851679" w:rsidP="00851679">
                            <w:pPr>
                              <w:widowControl/>
                              <w:adjustRightInd w:val="0"/>
                              <w:spacing w:after="120" w:line="276" w:lineRule="auto"/>
                              <w:rPr>
                                <w:rFonts w:ascii="Helvetica" w:eastAsiaTheme="minorHAnsi" w:hAnsi="Helvetica" w:cs="Times New Roman"/>
                                <w:color w:val="000000"/>
                                <w:sz w:val="19"/>
                                <w:szCs w:val="19"/>
                                <w:lang w:bidi="ar-SA"/>
                              </w:rPr>
                            </w:pPr>
                            <w:r w:rsidRPr="00851679">
                              <w:rPr>
                                <w:rFonts w:ascii="Helvetica" w:eastAsiaTheme="minorHAnsi" w:hAnsi="Helvetica" w:cs="Times New Roman"/>
                                <w:color w:val="0E2833"/>
                                <w:sz w:val="19"/>
                                <w:szCs w:val="19"/>
                                <w:lang w:bidi="ar-SA"/>
                              </w:rPr>
                              <w:t xml:space="preserve">HOW TO USE: </w:t>
                            </w:r>
                            <w:r w:rsidRPr="00851679">
                              <w:rPr>
                                <w:rFonts w:ascii="Helvetica" w:eastAsiaTheme="minorHAnsi" w:hAnsi="Helvetica" w:cs="Times New Roman"/>
                                <w:color w:val="000000"/>
                                <w:sz w:val="19"/>
                                <w:szCs w:val="19"/>
                                <w:lang w:bidi="ar-SA"/>
                              </w:rPr>
                              <w:t>Remove the device from the charging</w:t>
                            </w:r>
                            <w:r>
                              <w:rPr>
                                <w:rFonts w:ascii="Helvetica" w:eastAsiaTheme="minorHAnsi" w:hAnsi="Helvetica" w:cs="Times New Roman"/>
                                <w:color w:val="000000"/>
                                <w:sz w:val="19"/>
                                <w:szCs w:val="19"/>
                                <w:lang w:bidi="ar-SA"/>
                              </w:rPr>
                              <w:t xml:space="preserve"> </w:t>
                            </w:r>
                            <w:r w:rsidRPr="00851679">
                              <w:rPr>
                                <w:rFonts w:ascii="Helvetica" w:eastAsiaTheme="minorHAnsi" w:hAnsi="Helvetica" w:cs="Times New Roman"/>
                                <w:color w:val="000000"/>
                                <w:sz w:val="19"/>
                                <w:szCs w:val="19"/>
                                <w:lang w:bidi="ar-SA"/>
                              </w:rPr>
                              <w:t>tray to turn on the device. Connect the earpiece to</w:t>
                            </w:r>
                            <w:r>
                              <w:rPr>
                                <w:rFonts w:ascii="Helvetica" w:eastAsiaTheme="minorHAnsi" w:hAnsi="Helvetica" w:cs="Times New Roman"/>
                                <w:color w:val="000000"/>
                                <w:sz w:val="19"/>
                                <w:szCs w:val="19"/>
                                <w:lang w:bidi="ar-SA"/>
                              </w:rPr>
                              <w:t xml:space="preserve"> </w:t>
                            </w:r>
                            <w:r w:rsidRPr="00851679">
                              <w:rPr>
                                <w:rFonts w:ascii="Helvetica" w:eastAsiaTheme="minorHAnsi" w:hAnsi="Helvetica" w:cs="0˚jœ˛"/>
                                <w:color w:val="000000"/>
                                <w:sz w:val="19"/>
                                <w:szCs w:val="19"/>
                                <w:lang w:bidi="ar-SA"/>
                              </w:rPr>
                              <w:t>the device and give it to the user. They will push the</w:t>
                            </w:r>
                            <w:r>
                              <w:rPr>
                                <w:rFonts w:ascii="Helvetica" w:eastAsiaTheme="minorHAnsi" w:hAnsi="Helvetica" w:cs="Times New Roman"/>
                                <w:color w:val="000000"/>
                                <w:sz w:val="19"/>
                                <w:szCs w:val="19"/>
                                <w:lang w:bidi="ar-SA"/>
                              </w:rPr>
                              <w:t xml:space="preserve"> </w:t>
                            </w:r>
                            <w:r w:rsidRPr="00851679">
                              <w:rPr>
                                <w:rFonts w:ascii="Helvetica" w:eastAsiaTheme="minorHAnsi" w:hAnsi="Helvetica" w:cs="Times New Roman"/>
                                <w:color w:val="000000"/>
                                <w:sz w:val="19"/>
                                <w:szCs w:val="19"/>
                                <w:lang w:bidi="ar-SA"/>
                              </w:rPr>
                              <w:t>button located on the front to select channel.</w:t>
                            </w:r>
                          </w:p>
                          <w:p w14:paraId="03EE90C0" w14:textId="7A6FA5CE" w:rsidR="00851679" w:rsidRPr="00851679" w:rsidRDefault="00851679" w:rsidP="00851679">
                            <w:pPr>
                              <w:widowControl/>
                              <w:adjustRightInd w:val="0"/>
                              <w:spacing w:after="120" w:line="276" w:lineRule="auto"/>
                              <w:rPr>
                                <w:rFonts w:ascii="Helvetica" w:eastAsiaTheme="minorHAnsi" w:hAnsi="Helvetica" w:cs="0˚jœ˛"/>
                                <w:color w:val="000000"/>
                                <w:sz w:val="19"/>
                                <w:szCs w:val="19"/>
                                <w:lang w:bidi="ar-SA"/>
                              </w:rPr>
                            </w:pPr>
                            <w:r w:rsidRPr="00851679">
                              <w:rPr>
                                <w:rFonts w:ascii="Helvetica" w:eastAsiaTheme="minorHAnsi" w:hAnsi="Helvetica" w:cs="Times New Roman"/>
                                <w:color w:val="0E2833"/>
                                <w:sz w:val="19"/>
                                <w:szCs w:val="19"/>
                                <w:lang w:bidi="ar-SA"/>
                              </w:rPr>
                              <w:t xml:space="preserve">LOOP SYSTEM: </w:t>
                            </w:r>
                            <w:r w:rsidRPr="00851679">
                              <w:rPr>
                                <w:rFonts w:ascii="Helvetica" w:eastAsiaTheme="minorHAnsi" w:hAnsi="Helvetica" w:cs="0˚jœ˛"/>
                                <w:color w:val="000000"/>
                                <w:sz w:val="19"/>
                                <w:szCs w:val="19"/>
                                <w:lang w:bidi="ar-SA"/>
                              </w:rPr>
                              <w:t>This system can be used on its own</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or</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with a loop system. The loop system works with a t-coil</w:t>
                            </w:r>
                            <w:r>
                              <w:rPr>
                                <w:rFonts w:ascii="Helvetica" w:eastAsiaTheme="minorHAnsi" w:hAnsi="Helvetica" w:cs="0˚jœ˛"/>
                                <w:color w:val="000000"/>
                                <w:sz w:val="19"/>
                                <w:szCs w:val="19"/>
                                <w:lang w:bidi="ar-SA"/>
                              </w:rPr>
                              <w:t xml:space="preserve"> </w:t>
                            </w:r>
                            <w:r w:rsidRPr="00851679">
                              <w:rPr>
                                <w:rFonts w:ascii="Helvetica" w:eastAsiaTheme="minorHAnsi" w:hAnsi="Helvetica" w:cs="Times New Roman"/>
                                <w:color w:val="000000"/>
                                <w:sz w:val="19"/>
                                <w:szCs w:val="19"/>
                                <w:lang w:bidi="ar-SA"/>
                              </w:rPr>
                              <w:t>enabled hearing aid instead of an earpiece.</w:t>
                            </w:r>
                            <w:r>
                              <w:rPr>
                                <w:rFonts w:ascii="Helvetica" w:eastAsiaTheme="minorHAnsi" w:hAnsi="Helvetica" w:cs="Times New Roman"/>
                                <w:color w:val="000000"/>
                                <w:sz w:val="19"/>
                                <w:szCs w:val="19"/>
                                <w:lang w:bidi="ar-SA"/>
                              </w:rPr>
                              <w:t xml:space="preserve"> </w:t>
                            </w:r>
                            <w:r w:rsidRPr="00851679">
                              <w:rPr>
                                <w:rFonts w:ascii="Helvetica" w:eastAsiaTheme="minorHAnsi" w:hAnsi="Helvetica" w:cs="Times New Roman"/>
                                <w:color w:val="000000"/>
                                <w:sz w:val="19"/>
                                <w:szCs w:val="19"/>
                                <w:lang w:bidi="ar-SA"/>
                              </w:rPr>
                              <w:t>Disconnect</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the earpiece from the neck cord and the individual will</w:t>
                            </w:r>
                            <w:r>
                              <w:rPr>
                                <w:rFonts w:ascii="Helvetica" w:eastAsiaTheme="minorHAnsi" w:hAnsi="Helvetica" w:cs="0˚jœ˛"/>
                                <w:color w:val="000000"/>
                                <w:sz w:val="19"/>
                                <w:szCs w:val="19"/>
                                <w:lang w:bidi="ar-SA"/>
                              </w:rPr>
                              <w:t xml:space="preserve"> </w:t>
                            </w:r>
                            <w:r w:rsidRPr="00851679">
                              <w:rPr>
                                <w:rFonts w:ascii="Helvetica" w:eastAsiaTheme="minorHAnsi" w:hAnsi="Helvetica" w:cs="Times New Roman"/>
                                <w:color w:val="000000"/>
                                <w:sz w:val="19"/>
                                <w:szCs w:val="19"/>
                                <w:lang w:bidi="ar-SA"/>
                              </w:rPr>
                              <w:t>need to turn on t-coil mode on their hearing aide.</w:t>
                            </w:r>
                          </w:p>
                          <w:p w14:paraId="68075065" w14:textId="44875B96" w:rsidR="002D6CA1" w:rsidRPr="00851679" w:rsidRDefault="00851679" w:rsidP="00851679">
                            <w:pPr>
                              <w:widowControl/>
                              <w:adjustRightInd w:val="0"/>
                              <w:spacing w:after="120" w:line="276" w:lineRule="auto"/>
                              <w:rPr>
                                <w:rFonts w:ascii="Helvetica" w:eastAsiaTheme="minorHAnsi" w:hAnsi="Helvetica" w:cs="0˚jœ˛"/>
                                <w:color w:val="000000"/>
                                <w:sz w:val="19"/>
                                <w:szCs w:val="19"/>
                                <w:lang w:bidi="ar-SA"/>
                              </w:rPr>
                            </w:pPr>
                            <w:r w:rsidRPr="00851679">
                              <w:rPr>
                                <w:rFonts w:ascii="Helvetica" w:eastAsiaTheme="minorHAnsi" w:hAnsi="Helvetica" w:cs="Times New Roman"/>
                                <w:color w:val="0E2833"/>
                                <w:sz w:val="19"/>
                                <w:szCs w:val="19"/>
                                <w:lang w:bidi="ar-SA"/>
                              </w:rPr>
                              <w:t xml:space="preserve">HOW TO CARE FOR: </w:t>
                            </w:r>
                            <w:r w:rsidRPr="00851679">
                              <w:rPr>
                                <w:rFonts w:ascii="Helvetica" w:eastAsiaTheme="minorHAnsi" w:hAnsi="Helvetica" w:cs="0˚jœ˛"/>
                                <w:color w:val="000000"/>
                                <w:sz w:val="19"/>
                                <w:szCs w:val="19"/>
                                <w:lang w:bidi="ar-SA"/>
                              </w:rPr>
                              <w:t>The device should be stored in</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the charging tray when not in use. This will turn the</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device off. Earpieces should be cleaned after each use.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CD742" id="Text Box 34" o:spid="_x0000_s1027" type="#_x0000_t202" style="position:absolute;margin-left:315.95pt;margin-top:238.85pt;width:245.05pt;height:240.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" filled="f" stroked="f" strokeweight=".5pt">
                <v:textbox inset="0,0,0,0">
                  <w:txbxContent>
                    <w:p w14:paraId="7D2C9B9B" w14:textId="140EEAE5" w:rsidR="002D6CA1" w:rsidRPr="002D6CA1" w:rsidRDefault="002D6CA1" w:rsidP="00851679">
                      <w:pPr>
                        <w:widowControl/>
                        <w:adjustRightInd w:val="0"/>
                        <w:spacing w:after="120" w:line="276" w:lineRule="auto"/>
                        <w:rPr>
                          <w:rFonts w:ascii="Helvetica" w:eastAsiaTheme="minorHAnsi" w:hAnsi="Helvetica" w:cs="Times New Roman"/>
                          <w:b/>
                          <w:bCs/>
                          <w:color w:val="DC2B00"/>
                          <w:sz w:val="24"/>
                          <w:szCs w:val="24"/>
                          <w:lang w:bidi="ar-SA"/>
                        </w:rPr>
                      </w:pPr>
                      <w:r w:rsidRPr="002D6CA1">
                        <w:rPr>
                          <w:rFonts w:ascii="Helvetica" w:eastAsiaTheme="minorHAnsi" w:hAnsi="Helvetica" w:cs="Times New Roman"/>
                          <w:b/>
                          <w:bCs/>
                          <w:color w:val="DC2B00"/>
                          <w:sz w:val="24"/>
                          <w:szCs w:val="24"/>
                          <w:lang w:bidi="ar-SA"/>
                        </w:rPr>
                        <w:t xml:space="preserve">SYSTEM </w:t>
                      </w:r>
                      <w:r>
                        <w:rPr>
                          <w:rFonts w:ascii="Helvetica" w:eastAsiaTheme="minorHAnsi" w:hAnsi="Helvetica" w:cs="Times New Roman"/>
                          <w:b/>
                          <w:bCs/>
                          <w:color w:val="DC2B00"/>
                          <w:sz w:val="24"/>
                          <w:szCs w:val="24"/>
                          <w:lang w:bidi="ar-SA"/>
                        </w:rPr>
                        <w:t>B</w:t>
                      </w:r>
                    </w:p>
                    <w:p w14:paraId="566B6F61" w14:textId="337410EA" w:rsidR="00851679" w:rsidRPr="00851679" w:rsidRDefault="00851679" w:rsidP="00851679">
                      <w:pPr>
                        <w:widowControl/>
                        <w:adjustRightInd w:val="0"/>
                        <w:spacing w:after="120" w:line="276" w:lineRule="auto"/>
                        <w:rPr>
                          <w:rFonts w:ascii="Helvetica" w:eastAsiaTheme="minorHAnsi" w:hAnsi="Helvetica" w:cs="Times New Roman"/>
                          <w:color w:val="000000"/>
                          <w:sz w:val="19"/>
                          <w:szCs w:val="19"/>
                          <w:lang w:bidi="ar-SA"/>
                        </w:rPr>
                      </w:pPr>
                      <w:r w:rsidRPr="00851679">
                        <w:rPr>
                          <w:rFonts w:ascii="Helvetica" w:eastAsiaTheme="minorHAnsi" w:hAnsi="Helvetica" w:cs="Times New Roman"/>
                          <w:color w:val="0E2833"/>
                          <w:sz w:val="19"/>
                          <w:szCs w:val="19"/>
                          <w:lang w:bidi="ar-SA"/>
                        </w:rPr>
                        <w:t xml:space="preserve">HOW TO USE: </w:t>
                      </w:r>
                      <w:r w:rsidRPr="00851679">
                        <w:rPr>
                          <w:rFonts w:ascii="Helvetica" w:eastAsiaTheme="minorHAnsi" w:hAnsi="Helvetica" w:cs="Times New Roman"/>
                          <w:color w:val="000000"/>
                          <w:sz w:val="19"/>
                          <w:szCs w:val="19"/>
                          <w:lang w:bidi="ar-SA"/>
                        </w:rPr>
                        <w:t>Remove the device from the charging</w:t>
                      </w:r>
                      <w:r>
                        <w:rPr>
                          <w:rFonts w:ascii="Helvetica" w:eastAsiaTheme="minorHAnsi" w:hAnsi="Helvetica" w:cs="Times New Roman"/>
                          <w:color w:val="000000"/>
                          <w:sz w:val="19"/>
                          <w:szCs w:val="19"/>
                          <w:lang w:bidi="ar-SA"/>
                        </w:rPr>
                        <w:t xml:space="preserve"> </w:t>
                      </w:r>
                      <w:r w:rsidRPr="00851679">
                        <w:rPr>
                          <w:rFonts w:ascii="Helvetica" w:eastAsiaTheme="minorHAnsi" w:hAnsi="Helvetica" w:cs="Times New Roman"/>
                          <w:color w:val="000000"/>
                          <w:sz w:val="19"/>
                          <w:szCs w:val="19"/>
                          <w:lang w:bidi="ar-SA"/>
                        </w:rPr>
                        <w:t>tray to turn on the device. Connect the earpiece to</w:t>
                      </w:r>
                      <w:r>
                        <w:rPr>
                          <w:rFonts w:ascii="Helvetica" w:eastAsiaTheme="minorHAnsi" w:hAnsi="Helvetica" w:cs="Times New Roman"/>
                          <w:color w:val="000000"/>
                          <w:sz w:val="19"/>
                          <w:szCs w:val="19"/>
                          <w:lang w:bidi="ar-SA"/>
                        </w:rPr>
                        <w:t xml:space="preserve"> </w:t>
                      </w:r>
                      <w:r w:rsidRPr="00851679">
                        <w:rPr>
                          <w:rFonts w:ascii="Helvetica" w:eastAsiaTheme="minorHAnsi" w:hAnsi="Helvetica" w:cs="0˚jœ˛"/>
                          <w:color w:val="000000"/>
                          <w:sz w:val="19"/>
                          <w:szCs w:val="19"/>
                          <w:lang w:bidi="ar-SA"/>
                        </w:rPr>
                        <w:t>the device and give it to the user. They will push the</w:t>
                      </w:r>
                      <w:r>
                        <w:rPr>
                          <w:rFonts w:ascii="Helvetica" w:eastAsiaTheme="minorHAnsi" w:hAnsi="Helvetica" w:cs="Times New Roman"/>
                          <w:color w:val="000000"/>
                          <w:sz w:val="19"/>
                          <w:szCs w:val="19"/>
                          <w:lang w:bidi="ar-SA"/>
                        </w:rPr>
                        <w:t xml:space="preserve"> </w:t>
                      </w:r>
                      <w:r w:rsidRPr="00851679">
                        <w:rPr>
                          <w:rFonts w:ascii="Helvetica" w:eastAsiaTheme="minorHAnsi" w:hAnsi="Helvetica" w:cs="Times New Roman"/>
                          <w:color w:val="000000"/>
                          <w:sz w:val="19"/>
                          <w:szCs w:val="19"/>
                          <w:lang w:bidi="ar-SA"/>
                        </w:rPr>
                        <w:t>button located on the front to select channel.</w:t>
                      </w:r>
                    </w:p>
                    <w:p w14:paraId="03EE90C0" w14:textId="7A6FA5CE" w:rsidR="00851679" w:rsidRPr="00851679" w:rsidRDefault="00851679" w:rsidP="00851679">
                      <w:pPr>
                        <w:widowControl/>
                        <w:adjustRightInd w:val="0"/>
                        <w:spacing w:after="120" w:line="276" w:lineRule="auto"/>
                        <w:rPr>
                          <w:rFonts w:ascii="Helvetica" w:eastAsiaTheme="minorHAnsi" w:hAnsi="Helvetica" w:cs="0˚jœ˛"/>
                          <w:color w:val="000000"/>
                          <w:sz w:val="19"/>
                          <w:szCs w:val="19"/>
                          <w:lang w:bidi="ar-SA"/>
                        </w:rPr>
                      </w:pPr>
                      <w:r w:rsidRPr="00851679">
                        <w:rPr>
                          <w:rFonts w:ascii="Helvetica" w:eastAsiaTheme="minorHAnsi" w:hAnsi="Helvetica" w:cs="Times New Roman"/>
                          <w:color w:val="0E2833"/>
                          <w:sz w:val="19"/>
                          <w:szCs w:val="19"/>
                          <w:lang w:bidi="ar-SA"/>
                        </w:rPr>
                        <w:t xml:space="preserve">LOOP SYSTEM: </w:t>
                      </w:r>
                      <w:r w:rsidRPr="00851679">
                        <w:rPr>
                          <w:rFonts w:ascii="Helvetica" w:eastAsiaTheme="minorHAnsi" w:hAnsi="Helvetica" w:cs="0˚jœ˛"/>
                          <w:color w:val="000000"/>
                          <w:sz w:val="19"/>
                          <w:szCs w:val="19"/>
                          <w:lang w:bidi="ar-SA"/>
                        </w:rPr>
                        <w:t>This system can be used on its own</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or</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with a loop system. The loop system works with a t-coil</w:t>
                      </w:r>
                      <w:r>
                        <w:rPr>
                          <w:rFonts w:ascii="Helvetica" w:eastAsiaTheme="minorHAnsi" w:hAnsi="Helvetica" w:cs="0˚jœ˛"/>
                          <w:color w:val="000000"/>
                          <w:sz w:val="19"/>
                          <w:szCs w:val="19"/>
                          <w:lang w:bidi="ar-SA"/>
                        </w:rPr>
                        <w:t xml:space="preserve"> </w:t>
                      </w:r>
                      <w:r w:rsidRPr="00851679">
                        <w:rPr>
                          <w:rFonts w:ascii="Helvetica" w:eastAsiaTheme="minorHAnsi" w:hAnsi="Helvetica" w:cs="Times New Roman"/>
                          <w:color w:val="000000"/>
                          <w:sz w:val="19"/>
                          <w:szCs w:val="19"/>
                          <w:lang w:bidi="ar-SA"/>
                        </w:rPr>
                        <w:t>enabled hearing aid instead of an earpiece.</w:t>
                      </w:r>
                      <w:r>
                        <w:rPr>
                          <w:rFonts w:ascii="Helvetica" w:eastAsiaTheme="minorHAnsi" w:hAnsi="Helvetica" w:cs="Times New Roman"/>
                          <w:color w:val="000000"/>
                          <w:sz w:val="19"/>
                          <w:szCs w:val="19"/>
                          <w:lang w:bidi="ar-SA"/>
                        </w:rPr>
                        <w:t xml:space="preserve"> </w:t>
                      </w:r>
                      <w:r w:rsidRPr="00851679">
                        <w:rPr>
                          <w:rFonts w:ascii="Helvetica" w:eastAsiaTheme="minorHAnsi" w:hAnsi="Helvetica" w:cs="Times New Roman"/>
                          <w:color w:val="000000"/>
                          <w:sz w:val="19"/>
                          <w:szCs w:val="19"/>
                          <w:lang w:bidi="ar-SA"/>
                        </w:rPr>
                        <w:t>Disconnect</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the earpiece from the neck cord and the individual will</w:t>
                      </w:r>
                      <w:r>
                        <w:rPr>
                          <w:rFonts w:ascii="Helvetica" w:eastAsiaTheme="minorHAnsi" w:hAnsi="Helvetica" w:cs="0˚jœ˛"/>
                          <w:color w:val="000000"/>
                          <w:sz w:val="19"/>
                          <w:szCs w:val="19"/>
                          <w:lang w:bidi="ar-SA"/>
                        </w:rPr>
                        <w:t xml:space="preserve"> </w:t>
                      </w:r>
                      <w:r w:rsidRPr="00851679">
                        <w:rPr>
                          <w:rFonts w:ascii="Helvetica" w:eastAsiaTheme="minorHAnsi" w:hAnsi="Helvetica" w:cs="Times New Roman"/>
                          <w:color w:val="000000"/>
                          <w:sz w:val="19"/>
                          <w:szCs w:val="19"/>
                          <w:lang w:bidi="ar-SA"/>
                        </w:rPr>
                        <w:t>need to turn on t-coil mode on their hearing aide.</w:t>
                      </w:r>
                    </w:p>
                    <w:p w14:paraId="68075065" w14:textId="44875B96" w:rsidR="002D6CA1" w:rsidRPr="00851679" w:rsidRDefault="00851679" w:rsidP="00851679">
                      <w:pPr>
                        <w:widowControl/>
                        <w:adjustRightInd w:val="0"/>
                        <w:spacing w:after="120" w:line="276" w:lineRule="auto"/>
                        <w:rPr>
                          <w:rFonts w:ascii="Helvetica" w:eastAsiaTheme="minorHAnsi" w:hAnsi="Helvetica" w:cs="0˚jœ˛"/>
                          <w:color w:val="000000"/>
                          <w:sz w:val="19"/>
                          <w:szCs w:val="19"/>
                          <w:lang w:bidi="ar-SA"/>
                        </w:rPr>
                      </w:pPr>
                      <w:r w:rsidRPr="00851679">
                        <w:rPr>
                          <w:rFonts w:ascii="Helvetica" w:eastAsiaTheme="minorHAnsi" w:hAnsi="Helvetica" w:cs="Times New Roman"/>
                          <w:color w:val="0E2833"/>
                          <w:sz w:val="19"/>
                          <w:szCs w:val="19"/>
                          <w:lang w:bidi="ar-SA"/>
                        </w:rPr>
                        <w:t xml:space="preserve">HOW TO CARE FOR: </w:t>
                      </w:r>
                      <w:r w:rsidRPr="00851679">
                        <w:rPr>
                          <w:rFonts w:ascii="Helvetica" w:eastAsiaTheme="minorHAnsi" w:hAnsi="Helvetica" w:cs="0˚jœ˛"/>
                          <w:color w:val="000000"/>
                          <w:sz w:val="19"/>
                          <w:szCs w:val="19"/>
                          <w:lang w:bidi="ar-SA"/>
                        </w:rPr>
                        <w:t>The device should be stored in</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the charging tray when not in use. This will turn the</w:t>
                      </w:r>
                      <w:r>
                        <w:rPr>
                          <w:rFonts w:ascii="Helvetica" w:eastAsiaTheme="minorHAnsi" w:hAnsi="Helvetica" w:cs="0˚jœ˛"/>
                          <w:color w:val="000000"/>
                          <w:sz w:val="19"/>
                          <w:szCs w:val="19"/>
                          <w:lang w:bidi="ar-SA"/>
                        </w:rPr>
                        <w:t xml:space="preserve"> </w:t>
                      </w:r>
                      <w:r w:rsidRPr="00851679">
                        <w:rPr>
                          <w:rFonts w:ascii="Helvetica" w:eastAsiaTheme="minorHAnsi" w:hAnsi="Helvetica" w:cs="0˚jœ˛"/>
                          <w:color w:val="000000"/>
                          <w:sz w:val="19"/>
                          <w:szCs w:val="19"/>
                          <w:lang w:bidi="ar-SA"/>
                        </w:rPr>
                        <w:t>device off. Earpieces should be cleaned after each use.</w:t>
                      </w:r>
                    </w:p>
                  </w:txbxContent>
                </v:textbox>
              </v:shape>
            </w:pict>
          </mc:Fallback>
        </mc:AlternateContent>
      </w:r>
      <w:r>
        <w:rPr>
          <w:rFonts w:ascii="Times New Roman"/>
          <w:noProof/>
          <w:sz w:val="20"/>
        </w:rPr>
        <mc:AlternateContent>
          <mc:Choice Requires="wps">
            <w:drawing>
              <wp:anchor distT="0" distB="0" distL="114300" distR="114300" simplePos="0" relativeHeight="251665920" behindDoc="0" locked="0" layoutInCell="1" allowOverlap="1" wp14:anchorId="701C27E6" wp14:editId="23857C30">
                <wp:simplePos x="0" y="0"/>
                <wp:positionH relativeFrom="column">
                  <wp:posOffset>621665</wp:posOffset>
                </wp:positionH>
                <wp:positionV relativeFrom="paragraph">
                  <wp:posOffset>1920240</wp:posOffset>
                </wp:positionV>
                <wp:extent cx="6475730" cy="973455"/>
                <wp:effectExtent l="0" t="0" r="1270" b="4445"/>
                <wp:wrapNone/>
                <wp:docPr id="32" name="Text Box 32"/>
                <wp:cNvGraphicFramePr/>
                <a:graphic xmlns:a="http://schemas.openxmlformats.org/drawingml/2006/main">
                  <a:graphicData uri="http://schemas.microsoft.com/office/word/2010/wordprocessingShape">
                    <wps:wsp>
                      <wps:cNvSpPr txBox="1"/>
                      <wps:spPr>
                        <a:xfrm>
                          <a:off x="0" y="0"/>
                          <a:ext cx="6475730" cy="973455"/>
                        </a:xfrm>
                        <a:prstGeom prst="rect">
                          <a:avLst/>
                        </a:prstGeom>
                        <a:noFill/>
                        <a:ln w="6350">
                          <a:noFill/>
                        </a:ln>
                      </wps:spPr>
                      <wps:txbx>
                        <w:txbxContent>
                          <w:p w14:paraId="7EE53B03" w14:textId="088E04E2" w:rsidR="002D6CA1" w:rsidRPr="002D6CA1" w:rsidRDefault="002D6CA1" w:rsidP="001977AC">
                            <w:pPr>
                              <w:spacing w:line="276" w:lineRule="auto"/>
                              <w:rPr>
                                <w:rFonts w:ascii="Helvetica" w:hAnsi="Helvetica"/>
                                <w:color w:val="000000" w:themeColor="text1"/>
                                <w:sz w:val="26"/>
                                <w:szCs w:val="26"/>
                              </w:rPr>
                            </w:pPr>
                            <w:r w:rsidRPr="002D6CA1">
                              <w:rPr>
                                <w:rFonts w:ascii="Helvetica" w:hAnsi="Helvetica"/>
                                <w:color w:val="000000" w:themeColor="text1"/>
                                <w:sz w:val="26"/>
                                <w:szCs w:val="26"/>
                              </w:rPr>
                              <w:t>The Church provides an assisted listening system in almost every meetinghouse. The listening devices are designed to help individuals who are hard of hearing hear what is being said during church. The devices are to be well maintained and readily available for use by anyone in attendance.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1C27E6" id="Text Box 32" o:spid="_x0000_s1028" type="#_x0000_t202" style="position:absolute;margin-left:48.95pt;margin-top:151.2pt;width:509.9pt;height:76.6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" filled="f" stroked="f" strokeweight=".5pt">
                <v:textbox inset="0,0,0,0">
                  <w:txbxContent>
                    <w:p w14:paraId="7EE53B03" w14:textId="088E04E2" w:rsidR="002D6CA1" w:rsidRPr="002D6CA1" w:rsidRDefault="002D6CA1" w:rsidP="001977AC">
                      <w:pPr>
                        <w:spacing w:line="276" w:lineRule="auto"/>
                        <w:rPr>
                          <w:rFonts w:ascii="Helvetica" w:hAnsi="Helvetica"/>
                          <w:color w:val="000000" w:themeColor="text1"/>
                          <w:sz w:val="26"/>
                          <w:szCs w:val="26"/>
                        </w:rPr>
                      </w:pPr>
                      <w:r w:rsidRPr="002D6CA1">
                        <w:rPr>
                          <w:rFonts w:ascii="Helvetica" w:hAnsi="Helvetica"/>
                          <w:color w:val="000000" w:themeColor="text1"/>
                          <w:sz w:val="26"/>
                          <w:szCs w:val="26"/>
                        </w:rPr>
                        <w:t>The Church provides an assisted listening system in almost every meetinghouse. The listening devices are designed to help individuals who are hard of hearing hear what is being said during church. The devices are to be well maintained and readily available for use by anyone in attendance.</w:t>
                      </w:r>
                    </w:p>
                  </w:txbxContent>
                </v:textbox>
              </v:shape>
            </w:pict>
          </mc:Fallback>
        </mc:AlternateContent>
      </w:r>
      <w:r>
        <w:rPr>
          <w:rFonts w:ascii="Times New Roman"/>
          <w:noProof/>
          <w:sz w:val="20"/>
        </w:rPr>
        <mc:AlternateContent>
          <mc:Choice Requires="wps">
            <w:drawing>
              <wp:anchor distT="0" distB="0" distL="114300" distR="114300" simplePos="0" relativeHeight="251663872" behindDoc="0" locked="0" layoutInCell="1" allowOverlap="1" wp14:anchorId="523DDB1D" wp14:editId="1877C2F4">
                <wp:simplePos x="0" y="0"/>
                <wp:positionH relativeFrom="column">
                  <wp:posOffset>644824</wp:posOffset>
                </wp:positionH>
                <wp:positionV relativeFrom="paragraph">
                  <wp:posOffset>965835</wp:posOffset>
                </wp:positionV>
                <wp:extent cx="6475730" cy="650240"/>
                <wp:effectExtent l="0" t="0" r="1270" b="0"/>
                <wp:wrapNone/>
                <wp:docPr id="31" name="Text Box 31"/>
                <wp:cNvGraphicFramePr/>
                <a:graphic xmlns:a="http://schemas.openxmlformats.org/drawingml/2006/main">
                  <a:graphicData uri="http://schemas.microsoft.com/office/word/2010/wordprocessingShape">
                    <wps:wsp>
                      <wps:cNvSpPr txBox="1"/>
                      <wps:spPr>
                        <a:xfrm>
                          <a:off x="0" y="0"/>
                          <a:ext cx="6475730" cy="650240"/>
                        </a:xfrm>
                        <a:prstGeom prst="rect">
                          <a:avLst/>
                        </a:prstGeom>
                        <a:noFill/>
                        <a:ln w="6350">
                          <a:noFill/>
                        </a:ln>
                      </wps:spPr>
                      <wps:txbx>
                        <w:txbxContent>
                          <w:p w14:paraId="30EC78DB" w14:textId="72741192" w:rsidR="002D6CA1" w:rsidRPr="002D6CA1" w:rsidRDefault="002D6CA1" w:rsidP="002D6CA1">
                            <w:pPr>
                              <w:rPr>
                                <w:rFonts w:ascii="Palatino" w:hAnsi="Palatino"/>
                                <w:sz w:val="72"/>
                                <w:szCs w:val="72"/>
                              </w:rPr>
                            </w:pPr>
                            <w:r w:rsidRPr="002D6CA1">
                              <w:rPr>
                                <w:rFonts w:ascii="Palatino" w:hAnsi="Palatino"/>
                                <w:color w:val="FFFFFF" w:themeColor="background1"/>
                                <w:sz w:val="72"/>
                                <w:szCs w:val="72"/>
                              </w:rPr>
                              <w:t>Assisted Listening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3DDB1D" id="Text Box 31" o:spid="_x0000_s1029" type="#_x0000_t202" style="position:absolute;margin-left:50.75pt;margin-top:76.05pt;width:509.9pt;height:51.2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" filled="f" stroked="f" strokeweight=".5pt">
                <v:textbox inset="0,0,0,0">
                  <w:txbxContent>
                    <w:p w14:paraId="30EC78DB" w14:textId="72741192" w:rsidR="002D6CA1" w:rsidRPr="002D6CA1" w:rsidRDefault="002D6CA1" w:rsidP="002D6CA1">
                      <w:pPr>
                        <w:rPr>
                          <w:rFonts w:ascii="Palatino" w:hAnsi="Palatino"/>
                          <w:sz w:val="72"/>
                          <w:szCs w:val="72"/>
                        </w:rPr>
                      </w:pPr>
                      <w:r w:rsidRPr="002D6CA1">
                        <w:rPr>
                          <w:rFonts w:ascii="Palatino" w:hAnsi="Palatino"/>
                          <w:color w:val="FFFFFF" w:themeColor="background1"/>
                          <w:sz w:val="72"/>
                          <w:szCs w:val="72"/>
                        </w:rPr>
                        <w:t>Assisted Listening System</w:t>
                      </w:r>
                    </w:p>
                  </w:txbxContent>
                </v:textbox>
              </v:shape>
            </w:pict>
          </mc:Fallback>
        </mc:AlternateContent>
      </w:r>
      <w:r>
        <w:rPr>
          <w:rFonts w:ascii="Times New Roman"/>
          <w:noProof/>
          <w:sz w:val="20"/>
        </w:rPr>
        <mc:AlternateContent>
          <mc:Choice Requires="wps">
            <w:drawing>
              <wp:anchor distT="0" distB="0" distL="114300" distR="114300" simplePos="0" relativeHeight="251667968" behindDoc="0" locked="0" layoutInCell="1" allowOverlap="1" wp14:anchorId="1BC69CA3" wp14:editId="68EE79D3">
                <wp:simplePos x="0" y="0"/>
                <wp:positionH relativeFrom="column">
                  <wp:posOffset>622300</wp:posOffset>
                </wp:positionH>
                <wp:positionV relativeFrom="paragraph">
                  <wp:posOffset>3033395</wp:posOffset>
                </wp:positionV>
                <wp:extent cx="3180080" cy="3060065"/>
                <wp:effectExtent l="0" t="0" r="7620" b="635"/>
                <wp:wrapNone/>
                <wp:docPr id="33" name="Text Box 33"/>
                <wp:cNvGraphicFramePr/>
                <a:graphic xmlns:a="http://schemas.openxmlformats.org/drawingml/2006/main">
                  <a:graphicData uri="http://schemas.microsoft.com/office/word/2010/wordprocessingShape">
                    <wps:wsp>
                      <wps:cNvSpPr txBox="1"/>
                      <wps:spPr>
                        <a:xfrm>
                          <a:off x="0" y="0"/>
                          <a:ext cx="3180080" cy="3060065"/>
                        </a:xfrm>
                        <a:prstGeom prst="rect">
                          <a:avLst/>
                        </a:prstGeom>
                        <a:noFill/>
                        <a:ln w="6350">
                          <a:noFill/>
                        </a:ln>
                      </wps:spPr>
                      <wps:txbx>
                        <w:txbxContent>
                          <w:p w14:paraId="364FFB1A" w14:textId="77777777" w:rsidR="002D6CA1" w:rsidRPr="002D6CA1" w:rsidRDefault="002D6CA1" w:rsidP="00851679">
                            <w:pPr>
                              <w:widowControl/>
                              <w:adjustRightInd w:val="0"/>
                              <w:spacing w:after="120" w:line="276" w:lineRule="auto"/>
                              <w:rPr>
                                <w:rFonts w:ascii="Helvetica" w:eastAsiaTheme="minorHAnsi" w:hAnsi="Helvetica" w:cs="Times New Roman"/>
                                <w:b/>
                                <w:bCs/>
                                <w:color w:val="DC2B00"/>
                                <w:sz w:val="24"/>
                                <w:szCs w:val="24"/>
                                <w:lang w:bidi="ar-SA"/>
                              </w:rPr>
                            </w:pPr>
                            <w:r w:rsidRPr="002D6CA1">
                              <w:rPr>
                                <w:rFonts w:ascii="Helvetica" w:eastAsiaTheme="minorHAnsi" w:hAnsi="Helvetica" w:cs="Times New Roman"/>
                                <w:b/>
                                <w:bCs/>
                                <w:color w:val="DC2B00"/>
                                <w:sz w:val="24"/>
                                <w:szCs w:val="24"/>
                                <w:lang w:bidi="ar-SA"/>
                              </w:rPr>
                              <w:t>SYSTEM A</w:t>
                            </w:r>
                          </w:p>
                          <w:p w14:paraId="4F7ADFDC" w14:textId="27139BE2" w:rsidR="002D6CA1" w:rsidRPr="002D6CA1" w:rsidRDefault="002D6CA1" w:rsidP="00851679">
                            <w:pPr>
                              <w:widowControl/>
                              <w:adjustRightInd w:val="0"/>
                              <w:spacing w:after="120" w:line="276" w:lineRule="auto"/>
                              <w:rPr>
                                <w:rFonts w:ascii="Helvetica" w:eastAsiaTheme="minorHAnsi" w:hAnsi="Helvetica" w:cs="Times New Roman"/>
                                <w:color w:val="DC2B00"/>
                                <w:sz w:val="24"/>
                                <w:szCs w:val="24"/>
                                <w:lang w:bidi="ar-SA"/>
                              </w:rPr>
                            </w:pPr>
                            <w:r w:rsidRPr="002D6CA1">
                              <w:rPr>
                                <w:rFonts w:ascii="Helvetica" w:eastAsiaTheme="minorHAnsi" w:hAnsi="Helvetica" w:cs="Times New Roman"/>
                                <w:color w:val="0E2833"/>
                                <w:sz w:val="19"/>
                                <w:szCs w:val="19"/>
                                <w:lang w:bidi="ar-SA"/>
                              </w:rPr>
                              <w:t xml:space="preserve">HOW TO USE: </w:t>
                            </w:r>
                            <w:r w:rsidRPr="002D6CA1">
                              <w:rPr>
                                <w:rFonts w:ascii="Helvetica" w:eastAsiaTheme="minorHAnsi" w:hAnsi="Helvetica" w:cs="0˚jœ˛"/>
                                <w:color w:val="000000"/>
                                <w:sz w:val="19"/>
                                <w:szCs w:val="19"/>
                                <w:lang w:bidi="ar-SA"/>
                              </w:rPr>
                              <w:t>Connect the earpiece to the device. This</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will turn the unit on. Press the red button on top to</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scan for channels. Adjust the volume.</w:t>
                            </w:r>
                          </w:p>
                          <w:p w14:paraId="04936E3F" w14:textId="3AB15393" w:rsidR="002D6CA1" w:rsidRPr="002D6CA1" w:rsidRDefault="002D6CA1" w:rsidP="00851679">
                            <w:pPr>
                              <w:widowControl/>
                              <w:adjustRightInd w:val="0"/>
                              <w:spacing w:after="120" w:line="276" w:lineRule="auto"/>
                              <w:rPr>
                                <w:rFonts w:ascii="Helvetica" w:eastAsiaTheme="minorHAnsi" w:hAnsi="Helvetica" w:cs="0˚jœ˛"/>
                                <w:color w:val="000000"/>
                                <w:sz w:val="19"/>
                                <w:szCs w:val="19"/>
                                <w:lang w:bidi="ar-SA"/>
                              </w:rPr>
                            </w:pPr>
                            <w:r w:rsidRPr="002D6CA1">
                              <w:rPr>
                                <w:rFonts w:ascii="Helvetica" w:eastAsiaTheme="minorHAnsi" w:hAnsi="Helvetica" w:cs="Times New Roman"/>
                                <w:color w:val="0E2833"/>
                                <w:sz w:val="19"/>
                                <w:szCs w:val="19"/>
                                <w:lang w:bidi="ar-SA"/>
                              </w:rPr>
                              <w:t xml:space="preserve">LOOP SYSTEM: </w:t>
                            </w:r>
                            <w:r w:rsidRPr="002D6CA1">
                              <w:rPr>
                                <w:rFonts w:ascii="Helvetica" w:eastAsiaTheme="minorHAnsi" w:hAnsi="Helvetica" w:cs="0˚jœ˛"/>
                                <w:color w:val="000000"/>
                                <w:sz w:val="19"/>
                                <w:szCs w:val="19"/>
                                <w:lang w:bidi="ar-SA"/>
                              </w:rPr>
                              <w:t>This system can be used on its own</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or with a loop system. The loop system works with a</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t-coil enabled hearing aid instead of an earpiece. This</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requires an added cord to hang around the neck. The</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loop system is limited for this model. If you would like</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to have these available, please contact the facilities</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manager for your building.</w:t>
                            </w:r>
                          </w:p>
                          <w:p w14:paraId="0CC89C00" w14:textId="4825439B" w:rsidR="002D6CA1" w:rsidRPr="002D6CA1" w:rsidRDefault="002D6CA1" w:rsidP="00851679">
                            <w:pPr>
                              <w:widowControl/>
                              <w:adjustRightInd w:val="0"/>
                              <w:spacing w:after="120" w:line="276" w:lineRule="auto"/>
                              <w:rPr>
                                <w:rFonts w:ascii="Helvetica" w:eastAsiaTheme="minorHAnsi" w:hAnsi="Helvetica" w:cs="0˚jœ˛"/>
                                <w:color w:val="000000"/>
                                <w:sz w:val="19"/>
                                <w:szCs w:val="19"/>
                                <w:lang w:bidi="ar-SA"/>
                              </w:rPr>
                            </w:pPr>
                            <w:r w:rsidRPr="002D6CA1">
                              <w:rPr>
                                <w:rFonts w:ascii="Helvetica" w:eastAsiaTheme="minorHAnsi" w:hAnsi="Helvetica" w:cs="Times New Roman"/>
                                <w:color w:val="0E2833"/>
                                <w:sz w:val="19"/>
                                <w:szCs w:val="19"/>
                                <w:lang w:bidi="ar-SA"/>
                              </w:rPr>
                              <w:t xml:space="preserve">HOW TO CARE FOR: </w:t>
                            </w:r>
                            <w:r w:rsidRPr="002D6CA1">
                              <w:rPr>
                                <w:rFonts w:ascii="Helvetica" w:eastAsiaTheme="minorHAnsi" w:hAnsi="Helvetica" w:cs="0˚jœ˛"/>
                                <w:color w:val="000000"/>
                                <w:sz w:val="19"/>
                                <w:szCs w:val="19"/>
                                <w:lang w:bidi="ar-SA"/>
                              </w:rPr>
                              <w:t>Batteries should be checked</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and replaced periodically. This device requires two</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AA batteries. When storing, disconnect the earpiece to</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turn the device off. Earpieces should be cleaned after</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each use</w:t>
                            </w:r>
                            <w:r>
                              <w:rPr>
                                <w:rFonts w:ascii="Helvetica" w:eastAsiaTheme="minorHAnsi" w:hAnsi="Helvetica" w:cs="Times New Roman"/>
                                <w:color w:val="000000"/>
                                <w:sz w:val="19"/>
                                <w:szCs w:val="19"/>
                                <w:lang w:bidi="ar-S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69CA3" id="Text Box 33" o:spid="_x0000_s1030" type="#_x0000_t202" style="position:absolute;margin-left:49pt;margin-top:238.85pt;width:250.4pt;height:24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" filled="f" stroked="f" strokeweight=".5pt">
                <v:textbox inset="0,0,0,0">
                  <w:txbxContent>
                    <w:p w14:paraId="364FFB1A" w14:textId="77777777" w:rsidR="002D6CA1" w:rsidRPr="002D6CA1" w:rsidRDefault="002D6CA1" w:rsidP="00851679">
                      <w:pPr>
                        <w:widowControl/>
                        <w:adjustRightInd w:val="0"/>
                        <w:spacing w:after="120" w:line="276" w:lineRule="auto"/>
                        <w:rPr>
                          <w:rFonts w:ascii="Helvetica" w:eastAsiaTheme="minorHAnsi" w:hAnsi="Helvetica" w:cs="Times New Roman"/>
                          <w:b/>
                          <w:bCs/>
                          <w:color w:val="DC2B00"/>
                          <w:sz w:val="24"/>
                          <w:szCs w:val="24"/>
                          <w:lang w:bidi="ar-SA"/>
                        </w:rPr>
                      </w:pPr>
                      <w:r w:rsidRPr="002D6CA1">
                        <w:rPr>
                          <w:rFonts w:ascii="Helvetica" w:eastAsiaTheme="minorHAnsi" w:hAnsi="Helvetica" w:cs="Times New Roman"/>
                          <w:b/>
                          <w:bCs/>
                          <w:color w:val="DC2B00"/>
                          <w:sz w:val="24"/>
                          <w:szCs w:val="24"/>
                          <w:lang w:bidi="ar-SA"/>
                        </w:rPr>
                        <w:t>SYSTEM A</w:t>
                      </w:r>
                    </w:p>
                    <w:p w14:paraId="4F7ADFDC" w14:textId="27139BE2" w:rsidR="002D6CA1" w:rsidRPr="002D6CA1" w:rsidRDefault="002D6CA1" w:rsidP="00851679">
                      <w:pPr>
                        <w:widowControl/>
                        <w:adjustRightInd w:val="0"/>
                        <w:spacing w:after="120" w:line="276" w:lineRule="auto"/>
                        <w:rPr>
                          <w:rFonts w:ascii="Helvetica" w:eastAsiaTheme="minorHAnsi" w:hAnsi="Helvetica" w:cs="Times New Roman"/>
                          <w:color w:val="DC2B00"/>
                          <w:sz w:val="24"/>
                          <w:szCs w:val="24"/>
                          <w:lang w:bidi="ar-SA"/>
                        </w:rPr>
                      </w:pPr>
                      <w:r w:rsidRPr="002D6CA1">
                        <w:rPr>
                          <w:rFonts w:ascii="Helvetica" w:eastAsiaTheme="minorHAnsi" w:hAnsi="Helvetica" w:cs="Times New Roman"/>
                          <w:color w:val="0E2833"/>
                          <w:sz w:val="19"/>
                          <w:szCs w:val="19"/>
                          <w:lang w:bidi="ar-SA"/>
                        </w:rPr>
                        <w:t xml:space="preserve">HOW TO USE: </w:t>
                      </w:r>
                      <w:r w:rsidRPr="002D6CA1">
                        <w:rPr>
                          <w:rFonts w:ascii="Helvetica" w:eastAsiaTheme="minorHAnsi" w:hAnsi="Helvetica" w:cs="0˚jœ˛"/>
                          <w:color w:val="000000"/>
                          <w:sz w:val="19"/>
                          <w:szCs w:val="19"/>
                          <w:lang w:bidi="ar-SA"/>
                        </w:rPr>
                        <w:t>Connect the earpiece to the device. This</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will turn the unit on. Press the red button on top to</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scan for channels. Adjust the volume.</w:t>
                      </w:r>
                    </w:p>
                    <w:p w14:paraId="04936E3F" w14:textId="3AB15393" w:rsidR="002D6CA1" w:rsidRPr="002D6CA1" w:rsidRDefault="002D6CA1" w:rsidP="00851679">
                      <w:pPr>
                        <w:widowControl/>
                        <w:adjustRightInd w:val="0"/>
                        <w:spacing w:after="120" w:line="276" w:lineRule="auto"/>
                        <w:rPr>
                          <w:rFonts w:ascii="Helvetica" w:eastAsiaTheme="minorHAnsi" w:hAnsi="Helvetica" w:cs="0˚jœ˛"/>
                          <w:color w:val="000000"/>
                          <w:sz w:val="19"/>
                          <w:szCs w:val="19"/>
                          <w:lang w:bidi="ar-SA"/>
                        </w:rPr>
                      </w:pPr>
                      <w:r w:rsidRPr="002D6CA1">
                        <w:rPr>
                          <w:rFonts w:ascii="Helvetica" w:eastAsiaTheme="minorHAnsi" w:hAnsi="Helvetica" w:cs="Times New Roman"/>
                          <w:color w:val="0E2833"/>
                          <w:sz w:val="19"/>
                          <w:szCs w:val="19"/>
                          <w:lang w:bidi="ar-SA"/>
                        </w:rPr>
                        <w:t xml:space="preserve">LOOP SYSTEM: </w:t>
                      </w:r>
                      <w:r w:rsidRPr="002D6CA1">
                        <w:rPr>
                          <w:rFonts w:ascii="Helvetica" w:eastAsiaTheme="minorHAnsi" w:hAnsi="Helvetica" w:cs="0˚jœ˛"/>
                          <w:color w:val="000000"/>
                          <w:sz w:val="19"/>
                          <w:szCs w:val="19"/>
                          <w:lang w:bidi="ar-SA"/>
                        </w:rPr>
                        <w:t>This system can be used on its own</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or with a loop system. The loop system works with a</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t-coil enabled hearing aid instead of an earpiece. This</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requires an added cord to hang around the neck. The</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loop system is limited for this model. If you would like</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to have these available, please contact the facilities</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manager for your building.</w:t>
                      </w:r>
                    </w:p>
                    <w:p w14:paraId="0CC89C00" w14:textId="4825439B" w:rsidR="002D6CA1" w:rsidRPr="002D6CA1" w:rsidRDefault="002D6CA1" w:rsidP="00851679">
                      <w:pPr>
                        <w:widowControl/>
                        <w:adjustRightInd w:val="0"/>
                        <w:spacing w:after="120" w:line="276" w:lineRule="auto"/>
                        <w:rPr>
                          <w:rFonts w:ascii="Helvetica" w:eastAsiaTheme="minorHAnsi" w:hAnsi="Helvetica" w:cs="0˚jœ˛"/>
                          <w:color w:val="000000"/>
                          <w:sz w:val="19"/>
                          <w:szCs w:val="19"/>
                          <w:lang w:bidi="ar-SA"/>
                        </w:rPr>
                      </w:pPr>
                      <w:r w:rsidRPr="002D6CA1">
                        <w:rPr>
                          <w:rFonts w:ascii="Helvetica" w:eastAsiaTheme="minorHAnsi" w:hAnsi="Helvetica" w:cs="Times New Roman"/>
                          <w:color w:val="0E2833"/>
                          <w:sz w:val="19"/>
                          <w:szCs w:val="19"/>
                          <w:lang w:bidi="ar-SA"/>
                        </w:rPr>
                        <w:t xml:space="preserve">HOW TO CARE FOR: </w:t>
                      </w:r>
                      <w:r w:rsidRPr="002D6CA1">
                        <w:rPr>
                          <w:rFonts w:ascii="Helvetica" w:eastAsiaTheme="minorHAnsi" w:hAnsi="Helvetica" w:cs="0˚jœ˛"/>
                          <w:color w:val="000000"/>
                          <w:sz w:val="19"/>
                          <w:szCs w:val="19"/>
                          <w:lang w:bidi="ar-SA"/>
                        </w:rPr>
                        <w:t>Batteries should be checked</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and replaced periodically. This device requires two</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AA batteries. When storing, disconnect the earpiece to</w:t>
                      </w:r>
                      <w:r>
                        <w:rPr>
                          <w:rFonts w:ascii="Helvetica" w:eastAsiaTheme="minorHAnsi" w:hAnsi="Helvetica" w:cs="0˚jœ˛"/>
                          <w:color w:val="000000"/>
                          <w:sz w:val="19"/>
                          <w:szCs w:val="19"/>
                          <w:lang w:bidi="ar-SA"/>
                        </w:rPr>
                        <w:t xml:space="preserve"> </w:t>
                      </w:r>
                      <w:r w:rsidRPr="002D6CA1">
                        <w:rPr>
                          <w:rFonts w:ascii="Helvetica" w:eastAsiaTheme="minorHAnsi" w:hAnsi="Helvetica" w:cs="0˚jœ˛"/>
                          <w:color w:val="000000"/>
                          <w:sz w:val="19"/>
                          <w:szCs w:val="19"/>
                          <w:lang w:bidi="ar-SA"/>
                        </w:rPr>
                        <w:t>turn the device off. Earpieces should be cleaned after</w:t>
                      </w:r>
                      <w:r>
                        <w:rPr>
                          <w:rFonts w:ascii="Helvetica" w:eastAsiaTheme="minorHAnsi" w:hAnsi="Helvetica" w:cs="0˚jœ˛"/>
                          <w:color w:val="000000"/>
                          <w:sz w:val="19"/>
                          <w:szCs w:val="19"/>
                          <w:lang w:bidi="ar-SA"/>
                        </w:rPr>
                        <w:t xml:space="preserve"> </w:t>
                      </w:r>
                      <w:r w:rsidRPr="002D6CA1">
                        <w:rPr>
                          <w:rFonts w:ascii="Helvetica" w:eastAsiaTheme="minorHAnsi" w:hAnsi="Helvetica" w:cs="Times New Roman"/>
                          <w:color w:val="000000"/>
                          <w:sz w:val="19"/>
                          <w:szCs w:val="19"/>
                          <w:lang w:bidi="ar-SA"/>
                        </w:rPr>
                        <w:t>each use</w:t>
                      </w:r>
                      <w:r>
                        <w:rPr>
                          <w:rFonts w:ascii="Helvetica" w:eastAsiaTheme="minorHAnsi" w:hAnsi="Helvetica" w:cs="Times New Roman"/>
                          <w:color w:val="000000"/>
                          <w:sz w:val="19"/>
                          <w:szCs w:val="19"/>
                          <w:lang w:bidi="ar-SA"/>
                        </w:rPr>
                        <w:t>.</w:t>
                      </w:r>
                    </w:p>
                  </w:txbxContent>
                </v:textbox>
              </v:shape>
            </w:pict>
          </mc:Fallback>
        </mc:AlternateContent>
      </w:r>
      <w:r w:rsidR="00627042">
        <w:rPr>
          <w:rFonts w:ascii="Times New Roman"/>
          <w:noProof/>
          <w:sz w:val="20"/>
        </w:rPr>
        <w:drawing>
          <wp:inline distT="0" distB="0" distL="0" distR="0" wp14:anchorId="0CB444DB" wp14:editId="5693774A">
            <wp:extent cx="7772400" cy="95377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D60009151_Backgroun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9537700"/>
                    </a:xfrm>
                    <a:prstGeom prst="rect">
                      <a:avLst/>
                    </a:prstGeom>
                  </pic:spPr>
                </pic:pic>
              </a:graphicData>
            </a:graphic>
          </wp:inline>
        </w:drawing>
      </w:r>
      <w:bookmarkStart w:id="0" w:name="_GoBack"/>
      <w:bookmarkEnd w:id="0"/>
    </w:p>
    <w:p w14:paraId="65CB70FD" w14:textId="09B02467" w:rsidR="00F23DEF" w:rsidRDefault="00F23DEF">
      <w:pPr>
        <w:pStyle w:val="BodyText"/>
        <w:rPr>
          <w:rFonts w:ascii="Times New Roman"/>
          <w:sz w:val="20"/>
        </w:rPr>
      </w:pPr>
    </w:p>
    <w:p w14:paraId="48BA7B77" w14:textId="45713A1E" w:rsidR="00F23DEF" w:rsidRDefault="001977AC">
      <w:pPr>
        <w:pStyle w:val="BodyText"/>
        <w:rPr>
          <w:rFonts w:ascii="Times New Roman"/>
          <w:sz w:val="20"/>
        </w:rPr>
      </w:pPr>
      <w:r>
        <w:rPr>
          <w:rFonts w:ascii="Times New Roman"/>
          <w:noProof/>
          <w:sz w:val="20"/>
        </w:rPr>
        <mc:AlternateContent>
          <mc:Choice Requires="wps">
            <w:drawing>
              <wp:anchor distT="0" distB="0" distL="114300" distR="114300" simplePos="0" relativeHeight="251674112" behindDoc="0" locked="0" layoutInCell="1" allowOverlap="1" wp14:anchorId="4284DB3C" wp14:editId="0F9BE352">
                <wp:simplePos x="0" y="0"/>
                <wp:positionH relativeFrom="column">
                  <wp:posOffset>4375225</wp:posOffset>
                </wp:positionH>
                <wp:positionV relativeFrom="paragraph">
                  <wp:posOffset>116840</wp:posOffset>
                </wp:positionV>
                <wp:extent cx="2778760" cy="87406"/>
                <wp:effectExtent l="0" t="0" r="2540" b="1905"/>
                <wp:wrapNone/>
                <wp:docPr id="36" name="Text Box 36"/>
                <wp:cNvGraphicFramePr/>
                <a:graphic xmlns:a="http://schemas.openxmlformats.org/drawingml/2006/main">
                  <a:graphicData uri="http://schemas.microsoft.com/office/word/2010/wordprocessingShape">
                    <wps:wsp>
                      <wps:cNvSpPr txBox="1"/>
                      <wps:spPr>
                        <a:xfrm>
                          <a:off x="0" y="0"/>
                          <a:ext cx="2778760" cy="87406"/>
                        </a:xfrm>
                        <a:prstGeom prst="rect">
                          <a:avLst/>
                        </a:prstGeom>
                        <a:noFill/>
                        <a:ln w="6350">
                          <a:noFill/>
                        </a:ln>
                      </wps:spPr>
                      <wps:txbx>
                        <w:txbxContent>
                          <w:p w14:paraId="5648F906" w14:textId="025243A4" w:rsidR="001977AC" w:rsidRPr="001977AC" w:rsidRDefault="001977AC" w:rsidP="001977AC">
                            <w:pPr>
                              <w:widowControl/>
                              <w:adjustRightInd w:val="0"/>
                              <w:spacing w:after="120" w:line="276" w:lineRule="auto"/>
                              <w:rPr>
                                <w:color w:val="000000" w:themeColor="text1"/>
                                <w:sz w:val="11"/>
                                <w:szCs w:val="11"/>
                              </w:rPr>
                            </w:pPr>
                            <w:r>
                              <w:rPr>
                                <w:rFonts w:ascii="Helvetica Oblique" w:eastAsiaTheme="minorHAnsi" w:hAnsi="Helvetica Oblique" w:cs="0˚jœ˛"/>
                                <w:color w:val="000000" w:themeColor="text1"/>
                                <w:sz w:val="11"/>
                                <w:szCs w:val="11"/>
                                <w:lang w:bidi="ar-SA"/>
                              </w:rPr>
                              <w:t>©2019 by Intellectual Reserve Inc. All rights reserved. Printed in the USA. PD60009151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4DB3C" id="Text Box 36" o:spid="_x0000_s1031" type="#_x0000_t202" style="position:absolute;margin-left:344.5pt;margin-top:9.2pt;width:218.8pt;height:6.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" filled="f" stroked="f" strokeweight=".5pt">
                <v:textbox inset="0,0,0,0">
                  <w:txbxContent>
                    <w:p w14:paraId="5648F906" w14:textId="025243A4" w:rsidR="001977AC" w:rsidRPr="001977AC" w:rsidRDefault="001977AC" w:rsidP="001977AC">
                      <w:pPr>
                        <w:widowControl/>
                        <w:adjustRightInd w:val="0"/>
                        <w:spacing w:after="120" w:line="276" w:lineRule="auto"/>
                        <w:rPr>
                          <w:color w:val="000000" w:themeColor="text1"/>
                          <w:sz w:val="11"/>
                          <w:szCs w:val="11"/>
                        </w:rPr>
                      </w:pPr>
                      <w:r>
                        <w:rPr>
                          <w:rFonts w:ascii="Helvetica Oblique" w:eastAsiaTheme="minorHAnsi" w:hAnsi="Helvetica Oblique" w:cs="0˚jœ˛"/>
                          <w:color w:val="000000" w:themeColor="text1"/>
                          <w:sz w:val="11"/>
                          <w:szCs w:val="11"/>
                          <w:lang w:bidi="ar-SA"/>
                        </w:rPr>
                        <w:t>©2019 by Intellectual Reserve Inc. All rights reserved. Printed in the USA. PD60009151</w:t>
                      </w:r>
                    </w:p>
                  </w:txbxContent>
                </v:textbox>
              </v:shape>
            </w:pict>
          </mc:Fallback>
        </mc:AlternateContent>
      </w:r>
    </w:p>
    <w:p w14:paraId="61B7D13A" w14:textId="77777777" w:rsidR="00627042" w:rsidRDefault="00627042">
      <w:pPr>
        <w:spacing w:before="82"/>
        <w:ind w:left="7183"/>
        <w:rPr>
          <w:sz w:val="10"/>
        </w:rPr>
      </w:pPr>
    </w:p>
    <w:sectPr w:rsidR="00627042">
      <w:type w:val="continuous"/>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ZoramldsLat-Book">
    <w:altName w:val="Calibri"/>
    <w:panose1 w:val="02000503000000020004"/>
    <w:charset w:val="00"/>
    <w:family w:val="swiss"/>
    <w:pitch w:val="variable"/>
    <w:sig w:usb0="A00002FF" w:usb1="4000205B" w:usb2="00000000" w:usb3="00000000" w:csb0="0000019F" w:csb1="00000000"/>
  </w:font>
  <w:font w:name="ZoramldsLat-Semibold">
    <w:altName w:val="Calibri"/>
    <w:panose1 w:val="020B0703030504020204"/>
    <w:charset w:val="00"/>
    <w:family w:val="swiss"/>
    <w:pitch w:val="variable"/>
    <w:sig w:usb0="A00002FF" w:usb1="4000205B" w:usb2="00000000" w:usb3="00000000" w:csb0="0000019F" w:csb1="00000000"/>
  </w:font>
  <w:font w:name="Helvetica Oblique">
    <w:panose1 w:val="00000000000000000000"/>
    <w:charset w:val="00"/>
    <w:family w:val="auto"/>
    <w:pitch w:val="variable"/>
    <w:sig w:usb0="E00002FF" w:usb1="5000785B" w:usb2="00000000" w:usb3="00000000" w:csb0="0000019F" w:csb1="00000000"/>
  </w:font>
  <w:font w:name="0˚jœ˛">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EF"/>
    <w:rsid w:val="000A1E25"/>
    <w:rsid w:val="001977AC"/>
    <w:rsid w:val="002D6CA1"/>
    <w:rsid w:val="00627042"/>
    <w:rsid w:val="00851679"/>
    <w:rsid w:val="00F2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6481"/>
  <w15:docId w15:val="{F94B61A7-EC41-E449-B0AA-0556954B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oramldsLat-Book" w:eastAsia="ZoramldsLat-Book" w:hAnsi="ZoramldsLat-Book" w:cs="ZoramldsLat-Book"/>
      <w:lang w:bidi="en-US"/>
    </w:rPr>
  </w:style>
  <w:style w:type="paragraph" w:styleId="Heading1">
    <w:name w:val="heading 1"/>
    <w:basedOn w:val="Normal"/>
    <w:uiPriority w:val="9"/>
    <w:qFormat/>
    <w:pPr>
      <w:spacing w:before="12"/>
      <w:ind w:left="1080"/>
      <w:outlineLvl w:val="0"/>
    </w:pPr>
    <w:rPr>
      <w:rFonts w:ascii="ZoramldsLat-Semibold" w:eastAsia="ZoramldsLat-Semibold" w:hAnsi="ZoramldsLat-Semibold" w:cs="ZoramldsLat-Semi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Oliver</cp:lastModifiedBy>
  <cp:revision>3</cp:revision>
  <dcterms:created xsi:type="dcterms:W3CDTF">2019-09-20T20:17:00Z</dcterms:created>
  <dcterms:modified xsi:type="dcterms:W3CDTF">2019-09-20T20:53:00Z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Adobe InDesign 14.0 (Macintosh)</vt:lpwstr>
  </property>
  <property fmtid="{D5CDD505-2E9C-101B-9397-08002B2CF9AE}" pid="4" name="LastSaved">
    <vt:filetime>2019-09-20T00:00:00Z</vt:filetime>
  </property>
</Properties>
</file>